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C583" w14:textId="24F60225" w:rsidR="00BF57AE" w:rsidRDefault="00B01236" w:rsidP="00770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624C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Уведомление </w:t>
      </w:r>
      <w:bookmarkStart w:id="0" w:name="_Hlk74816264"/>
      <w:r w:rsidRPr="001624C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bookmarkEnd w:id="0"/>
      <w:r w:rsidR="00A576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проведении общественных обсуждений</w:t>
      </w:r>
    </w:p>
    <w:p w14:paraId="5022AAFC" w14:textId="664743E0" w:rsidR="004374AA" w:rsidRPr="001624CD" w:rsidRDefault="00A576CC" w:rsidP="000A62C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отчета об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о</w:t>
      </w:r>
      <w:r w:rsidR="00835188" w:rsidRPr="001624CD">
        <w:rPr>
          <w:rFonts w:ascii="Times New Roman" w:hAnsi="Times New Roman" w:cs="Times New Roman"/>
          <w:b/>
          <w:bCs/>
          <w:spacing w:val="2"/>
          <w:sz w:val="26"/>
          <w:szCs w:val="26"/>
        </w:rPr>
        <w:t>ценк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е</w:t>
      </w:r>
      <w:r w:rsidR="00835188" w:rsidRPr="001624CD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воздействия на окружающую среду (ОВОС) по объекту</w:t>
      </w:r>
      <w:r w:rsidR="00B01236" w:rsidRPr="001624CD">
        <w:rPr>
          <w:rFonts w:ascii="Times New Roman" w:hAnsi="Times New Roman" w:cs="Times New Roman"/>
          <w:b/>
          <w:bCs/>
          <w:spacing w:val="2"/>
          <w:sz w:val="26"/>
          <w:szCs w:val="26"/>
        </w:rPr>
        <w:t>:</w:t>
      </w:r>
    </w:p>
    <w:p w14:paraId="22E8C279" w14:textId="0CBD0B5A" w:rsidR="00165600" w:rsidRDefault="00186EB5" w:rsidP="000A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624CD">
        <w:rPr>
          <w:rFonts w:ascii="Times New Roman" w:hAnsi="Times New Roman" w:cs="Times New Roman"/>
          <w:b/>
          <w:bCs/>
          <w:spacing w:val="2"/>
          <w:sz w:val="26"/>
          <w:szCs w:val="26"/>
        </w:rPr>
        <w:t>«Подготовка полей добычи фрезерного торфа на торфяном месторождении</w:t>
      </w:r>
    </w:p>
    <w:p w14:paraId="09F703D3" w14:textId="11C507C3" w:rsidR="00165600" w:rsidRDefault="00186EB5" w:rsidP="00770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624CD">
        <w:rPr>
          <w:rFonts w:ascii="Times New Roman" w:hAnsi="Times New Roman" w:cs="Times New Roman"/>
          <w:b/>
          <w:bCs/>
          <w:spacing w:val="2"/>
          <w:sz w:val="26"/>
          <w:szCs w:val="26"/>
        </w:rPr>
        <w:t>«Птичь» в системе каналов М2а-водоподвод № 2а»</w:t>
      </w:r>
    </w:p>
    <w:p w14:paraId="4EC77811" w14:textId="77777777" w:rsidR="00770363" w:rsidRPr="001624CD" w:rsidRDefault="00770363" w:rsidP="00770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14:paraId="26A2B6FE" w14:textId="7A8FA8B0" w:rsidR="001F42E2" w:rsidRPr="000A62C1" w:rsidRDefault="0052199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</w:t>
      </w:r>
      <w:r w:rsidR="001F42E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аказчик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1F42E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планируемой деятельности</w:t>
      </w:r>
      <w:r w:rsidR="00055A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485779A2" w14:textId="6287634F" w:rsidR="00B01236" w:rsidRPr="000A62C1" w:rsidRDefault="00186EB5" w:rsidP="00DA0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ОАО «Старобинский торфобрикетный завод</w:t>
      </w:r>
      <w:r w:rsidR="00DA09D1" w:rsidRPr="000A62C1">
        <w:rPr>
          <w:rFonts w:ascii="Times New Roman" w:hAnsi="Times New Roman" w:cs="Times New Roman"/>
          <w:sz w:val="26"/>
          <w:szCs w:val="26"/>
        </w:rPr>
        <w:t xml:space="preserve">, почтовый адрес: 223730, Минская область, Солигорский район, г.п.Старобин,ул. Радужная, 12, тел. (8-0174) 24-90-07, тел/факс 29-92-39, </w:t>
      </w:r>
      <w:r w:rsidR="00DA09D1" w:rsidRPr="000A62C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A09D1" w:rsidRPr="000A62C1">
        <w:rPr>
          <w:rFonts w:ascii="Times New Roman" w:hAnsi="Times New Roman" w:cs="Times New Roman"/>
          <w:sz w:val="26"/>
          <w:szCs w:val="26"/>
        </w:rPr>
        <w:t>-</w:t>
      </w:r>
      <w:r w:rsidR="00DA09D1" w:rsidRPr="000A62C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DA09D1" w:rsidRPr="000A62C1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DA09D1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info</w:t>
        </w:r>
        <w:r w:rsidR="00DA09D1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DA09D1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stbz</w:t>
        </w:r>
        <w:r w:rsidR="00DA09D1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DA09D1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="00BE1666" w:rsidRPr="000A62C1">
        <w:rPr>
          <w:rFonts w:ascii="Times New Roman" w:eastAsia="Times New Roman" w:hAnsi="Times New Roman" w:cs="Times New Roman"/>
          <w:sz w:val="26"/>
          <w:szCs w:val="26"/>
        </w:rPr>
        <w:t xml:space="preserve">, контактное лицо </w:t>
      </w:r>
      <w:r w:rsidR="00DA09D1" w:rsidRPr="000A62C1">
        <w:rPr>
          <w:rFonts w:ascii="Times New Roman" w:hAnsi="Times New Roman" w:cs="Times New Roman"/>
          <w:sz w:val="26"/>
          <w:szCs w:val="26"/>
        </w:rPr>
        <w:t xml:space="preserve">– нач. ПТО Ермоленко В.Ф. </w:t>
      </w:r>
    </w:p>
    <w:p w14:paraId="49518A64" w14:textId="5E17F1F9" w:rsidR="001F42E2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необходимости </w:t>
      </w:r>
      <w:r w:rsidR="00FD440B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описание 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планируемой деятельности</w:t>
      </w:r>
      <w:r w:rsidR="00055A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61B58A2E" w14:textId="5D9EFE31" w:rsidR="00770363" w:rsidRPr="00770363" w:rsidRDefault="00770363" w:rsidP="00770363">
      <w:pPr>
        <w:pStyle w:val="aa"/>
        <w:spacing w:line="240" w:lineRule="auto"/>
        <w:rPr>
          <w:rFonts w:eastAsiaTheme="minorEastAsia" w:cs="Times New Roman"/>
          <w:sz w:val="26"/>
          <w:szCs w:val="26"/>
        </w:rPr>
      </w:pPr>
      <w:r w:rsidRPr="00770363">
        <w:rPr>
          <w:rFonts w:eastAsiaTheme="minorEastAsia" w:cs="Times New Roman"/>
          <w:sz w:val="26"/>
          <w:szCs w:val="26"/>
        </w:rPr>
        <w:t>Планируемая деятельность заключается в подготовке торфополе</w:t>
      </w:r>
      <w:r>
        <w:rPr>
          <w:rFonts w:eastAsiaTheme="minorEastAsia" w:cs="Times New Roman"/>
          <w:sz w:val="26"/>
          <w:szCs w:val="26"/>
        </w:rPr>
        <w:br/>
      </w:r>
      <w:r w:rsidRPr="00770363">
        <w:rPr>
          <w:rFonts w:eastAsiaTheme="minorEastAsia" w:cs="Times New Roman"/>
          <w:sz w:val="26"/>
          <w:szCs w:val="26"/>
        </w:rPr>
        <w:t xml:space="preserve">на участке месторождения «Птичь» в системе каналов М2а – водоподвод №2а </w:t>
      </w:r>
      <w:r w:rsidR="00E75315">
        <w:rPr>
          <w:rFonts w:eastAsiaTheme="minorEastAsia" w:cs="Times New Roman"/>
          <w:sz w:val="26"/>
          <w:szCs w:val="26"/>
        </w:rPr>
        <w:br/>
      </w:r>
      <w:r w:rsidRPr="00770363">
        <w:rPr>
          <w:rFonts w:eastAsiaTheme="minorEastAsia" w:cs="Times New Roman"/>
          <w:sz w:val="26"/>
          <w:szCs w:val="26"/>
        </w:rPr>
        <w:t xml:space="preserve">и дальнейшей добыче фрезерного торфа. </w:t>
      </w:r>
    </w:p>
    <w:p w14:paraId="57AAC8AE" w14:textId="5904E0B8" w:rsidR="00770363" w:rsidRPr="00770363" w:rsidRDefault="00770363" w:rsidP="00770363">
      <w:pPr>
        <w:pStyle w:val="aa"/>
        <w:spacing w:line="240" w:lineRule="auto"/>
        <w:rPr>
          <w:rFonts w:eastAsiaTheme="minorEastAsia" w:cs="Times New Roman"/>
          <w:sz w:val="26"/>
          <w:szCs w:val="26"/>
        </w:rPr>
      </w:pPr>
      <w:r w:rsidRPr="00770363">
        <w:rPr>
          <w:rFonts w:eastAsiaTheme="minorEastAsia" w:cs="Times New Roman"/>
          <w:sz w:val="26"/>
          <w:szCs w:val="26"/>
        </w:rPr>
        <w:t>Заказчиком деятельности является ОАО «Старобинский торфобрикетный завод», один из производственных цехов которого размещается в аг. Гацук – производственный цех «Слуцкий».</w:t>
      </w:r>
    </w:p>
    <w:p w14:paraId="0B80413C" w14:textId="77777777" w:rsidR="00BE1666" w:rsidRPr="000A62C1" w:rsidRDefault="00BE1666" w:rsidP="00BE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>ОАО «Старобинский ТБЗ» является одним из крупнейшим в Республике Беларусь производителем торфяного топлива для населения и общественных потребителей, осуществляет поставку топливных брикетов в 42 района Минской, Могилевской, Витебской и Гомельской областей, а также УП «Управляющая компания холдинга «Белорусская цементная компания».</w:t>
      </w:r>
    </w:p>
    <w:p w14:paraId="52533FE3" w14:textId="4E15AF46" w:rsidR="00BE1666" w:rsidRPr="000A62C1" w:rsidRDefault="00BE1666" w:rsidP="00BE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 xml:space="preserve"> ОАО «Старобинский </w:t>
      </w:r>
      <w:r w:rsidR="003720C0" w:rsidRPr="000A62C1">
        <w:rPr>
          <w:rFonts w:ascii="Times New Roman" w:hAnsi="Times New Roman" w:cs="Times New Roman"/>
          <w:sz w:val="26"/>
          <w:szCs w:val="26"/>
        </w:rPr>
        <w:t xml:space="preserve">ТБЗ» также </w:t>
      </w:r>
      <w:r w:rsidRPr="000A62C1">
        <w:rPr>
          <w:rFonts w:ascii="Times New Roman" w:hAnsi="Times New Roman" w:cs="Times New Roman"/>
          <w:sz w:val="26"/>
          <w:szCs w:val="26"/>
        </w:rPr>
        <w:t>является</w:t>
      </w:r>
      <w:r w:rsidR="00005BEF" w:rsidRPr="000A62C1">
        <w:rPr>
          <w:rFonts w:ascii="Times New Roman" w:hAnsi="Times New Roman" w:cs="Times New Roman"/>
          <w:sz w:val="26"/>
          <w:szCs w:val="26"/>
        </w:rPr>
        <w:t xml:space="preserve"> </w:t>
      </w:r>
      <w:r w:rsidR="00163DDE" w:rsidRPr="000A62C1">
        <w:rPr>
          <w:rFonts w:ascii="Times New Roman" w:hAnsi="Times New Roman" w:cs="Times New Roman"/>
          <w:sz w:val="26"/>
          <w:szCs w:val="26"/>
        </w:rPr>
        <w:t xml:space="preserve">одним </w:t>
      </w:r>
      <w:r w:rsidRPr="000A62C1">
        <w:rPr>
          <w:rFonts w:ascii="Times New Roman" w:hAnsi="Times New Roman" w:cs="Times New Roman"/>
          <w:sz w:val="26"/>
          <w:szCs w:val="26"/>
        </w:rPr>
        <w:t>из</w:t>
      </w:r>
      <w:r w:rsidR="00163DDE" w:rsidRPr="000A62C1">
        <w:rPr>
          <w:rFonts w:ascii="Times New Roman" w:hAnsi="Times New Roman" w:cs="Times New Roman"/>
          <w:sz w:val="26"/>
          <w:szCs w:val="26"/>
        </w:rPr>
        <w:t xml:space="preserve"> </w:t>
      </w:r>
      <w:r w:rsidR="000949FB" w:rsidRPr="000A62C1">
        <w:rPr>
          <w:rFonts w:ascii="Times New Roman" w:hAnsi="Times New Roman" w:cs="Times New Roman"/>
          <w:sz w:val="26"/>
          <w:szCs w:val="26"/>
        </w:rPr>
        <w:t xml:space="preserve">основных поставщиков </w:t>
      </w:r>
      <w:r w:rsidR="00110BA5" w:rsidRPr="000A62C1">
        <w:rPr>
          <w:rFonts w:ascii="Times New Roman" w:hAnsi="Times New Roman" w:cs="Times New Roman"/>
          <w:sz w:val="26"/>
          <w:szCs w:val="26"/>
        </w:rPr>
        <w:t xml:space="preserve">топливного </w:t>
      </w:r>
      <w:r w:rsidR="005D3D16">
        <w:rPr>
          <w:rFonts w:ascii="Times New Roman" w:hAnsi="Times New Roman" w:cs="Times New Roman"/>
          <w:sz w:val="26"/>
          <w:szCs w:val="26"/>
        </w:rPr>
        <w:t xml:space="preserve">торфа для </w:t>
      </w:r>
      <w:r w:rsidR="000A62C1">
        <w:rPr>
          <w:rFonts w:ascii="Times New Roman" w:hAnsi="Times New Roman" w:cs="Times New Roman"/>
          <w:sz w:val="26"/>
          <w:szCs w:val="26"/>
        </w:rPr>
        <w:t xml:space="preserve">котельных </w:t>
      </w:r>
      <w:r w:rsidR="005D3D16">
        <w:rPr>
          <w:rFonts w:ascii="Times New Roman" w:hAnsi="Times New Roman" w:cs="Times New Roman"/>
          <w:sz w:val="26"/>
          <w:szCs w:val="26"/>
        </w:rPr>
        <w:t xml:space="preserve">Слуцкого </w:t>
      </w:r>
      <w:r w:rsidR="00A82806">
        <w:rPr>
          <w:rFonts w:ascii="Times New Roman" w:hAnsi="Times New Roman" w:cs="Times New Roman"/>
          <w:sz w:val="26"/>
          <w:szCs w:val="26"/>
        </w:rPr>
        <w:t xml:space="preserve">района а </w:t>
      </w:r>
      <w:r w:rsidR="009154CB">
        <w:rPr>
          <w:rFonts w:ascii="Times New Roman" w:hAnsi="Times New Roman" w:cs="Times New Roman"/>
          <w:sz w:val="26"/>
          <w:szCs w:val="26"/>
        </w:rPr>
        <w:t xml:space="preserve">также является </w:t>
      </w:r>
      <w:r w:rsidRPr="000A62C1">
        <w:rPr>
          <w:rFonts w:ascii="Times New Roman" w:hAnsi="Times New Roman" w:cs="Times New Roman"/>
          <w:sz w:val="26"/>
          <w:szCs w:val="26"/>
        </w:rPr>
        <w:t>поставщиком  теплоэнергии  в аг.Гацук  и  п.г. «Старобин». Запасов торфа на действующих площадях не хватает для стабильной работы завода.</w:t>
      </w:r>
    </w:p>
    <w:p w14:paraId="5EC6BDEE" w14:textId="378A977C" w:rsidR="00BE1666" w:rsidRPr="000A62C1" w:rsidRDefault="00BE1666" w:rsidP="00BE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 xml:space="preserve"> В случае запрета разработки торфяных месторождений </w:t>
      </w:r>
      <w:r w:rsidR="00E75315">
        <w:rPr>
          <w:rFonts w:ascii="Times New Roman" w:hAnsi="Times New Roman" w:cs="Times New Roman"/>
          <w:sz w:val="26"/>
          <w:szCs w:val="26"/>
        </w:rPr>
        <w:br/>
      </w:r>
      <w:r w:rsidRPr="000A62C1">
        <w:rPr>
          <w:rFonts w:ascii="Times New Roman" w:hAnsi="Times New Roman" w:cs="Times New Roman"/>
          <w:sz w:val="26"/>
          <w:szCs w:val="26"/>
        </w:rPr>
        <w:t>для ОАО «Старобинский ТБЗ» приведет:</w:t>
      </w:r>
    </w:p>
    <w:p w14:paraId="097144D5" w14:textId="5AE24949" w:rsidR="00BE1666" w:rsidRPr="000A62C1" w:rsidRDefault="00BE1666" w:rsidP="00BE1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 xml:space="preserve">- к невозможности обеспечения производственно-отопительной котельной теплом </w:t>
      </w:r>
      <w:r w:rsidR="00E75315">
        <w:rPr>
          <w:rFonts w:ascii="Times New Roman" w:hAnsi="Times New Roman" w:cs="Times New Roman"/>
          <w:sz w:val="26"/>
          <w:szCs w:val="26"/>
        </w:rPr>
        <w:br/>
      </w:r>
      <w:r w:rsidRPr="000A62C1">
        <w:rPr>
          <w:rFonts w:ascii="Times New Roman" w:hAnsi="Times New Roman" w:cs="Times New Roman"/>
          <w:sz w:val="26"/>
          <w:szCs w:val="26"/>
        </w:rPr>
        <w:t>и горячей водой жилого фонда аг. Гацук Слуцкого района;</w:t>
      </w:r>
    </w:p>
    <w:p w14:paraId="596A4C09" w14:textId="1257BB7A" w:rsidR="00BE1666" w:rsidRPr="000A62C1" w:rsidRDefault="00BE1666" w:rsidP="00BE1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>- к невозможности обеспечения производственно-отопительной котельной №3 г.</w:t>
      </w:r>
      <w:r w:rsidR="00A576CC" w:rsidRPr="000A62C1">
        <w:rPr>
          <w:rFonts w:ascii="Times New Roman" w:hAnsi="Times New Roman" w:cs="Times New Roman"/>
          <w:sz w:val="26"/>
          <w:szCs w:val="26"/>
        </w:rPr>
        <w:t> </w:t>
      </w:r>
      <w:r w:rsidRPr="000A62C1">
        <w:rPr>
          <w:rFonts w:ascii="Times New Roman" w:hAnsi="Times New Roman" w:cs="Times New Roman"/>
          <w:sz w:val="26"/>
          <w:szCs w:val="26"/>
        </w:rPr>
        <w:t>Слуцка теплом и горячей водой;</w:t>
      </w:r>
    </w:p>
    <w:p w14:paraId="5DF3D8FF" w14:textId="36225C2C" w:rsidR="00BE1666" w:rsidRPr="000A62C1" w:rsidRDefault="00BE1666" w:rsidP="00BE1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 xml:space="preserve">- к снижению производства тепловой энергии начиная с 2022, и соответственно </w:t>
      </w:r>
      <w:r w:rsidR="00E75315"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bookmarkEnd w:id="1"/>
      <w:r w:rsidRPr="000A62C1">
        <w:rPr>
          <w:rFonts w:ascii="Times New Roman" w:hAnsi="Times New Roman" w:cs="Times New Roman"/>
          <w:sz w:val="26"/>
          <w:szCs w:val="26"/>
        </w:rPr>
        <w:t>к сокращению рабочих мест.</w:t>
      </w:r>
    </w:p>
    <w:p w14:paraId="1132E45A" w14:textId="45CBC69E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принимаемом в отношении хозяйстве</w:t>
      </w:r>
      <w:r w:rsidR="002474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нной и иной деятельности решения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госу</w:t>
      </w:r>
      <w:r w:rsidR="002474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дарственном органе, ответственны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 за принятие такого решения</w:t>
      </w:r>
      <w:r w:rsidR="00055A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01C422F7" w14:textId="7B2E33F1" w:rsidR="004374AA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2474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Минского областного исполнительного комитета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474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924B9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45CF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474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474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055A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 отбора места размещения земельного участка от 20.01.2020.</w:t>
      </w:r>
    </w:p>
    <w:p w14:paraId="06505A0A" w14:textId="368BAAF9" w:rsidR="001F42E2" w:rsidRPr="000A62C1" w:rsidRDefault="00B966C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м</w:t>
      </w:r>
      <w:r w:rsidR="001F42E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1F42E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размещения планируемой деятельности</w:t>
      </w:r>
      <w:r w:rsidR="00055A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33F47A14" w14:textId="77777777" w:rsidR="00055AB2" w:rsidRPr="000A62C1" w:rsidRDefault="00055AB2" w:rsidP="00055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hAnsi="Times New Roman" w:cs="Times New Roman"/>
          <w:sz w:val="26"/>
          <w:szCs w:val="26"/>
        </w:rPr>
        <w:t xml:space="preserve">проектируемый участок расположен в северной части торфяного месторождения «Птичь» на территории Узденского района Минской области. Землепользователем участка является ОАО «Старобинский ТБЗ». По кадастровому справочнику торфяного фонда издания 1979, месторождение торфа числится под № 986 по Минской области. </w:t>
      </w:r>
    </w:p>
    <w:p w14:paraId="78377622" w14:textId="00FAD152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реализации планируемой деятельности</w:t>
      </w:r>
      <w:r w:rsidR="00055A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691C8A4F" w14:textId="4276A94F" w:rsidR="004374AA" w:rsidRPr="000A62C1" w:rsidRDefault="006A45CF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по строительству поле</w:t>
      </w:r>
      <w:r w:rsidR="00055A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добычи торфа</w:t>
      </w:r>
      <w:r w:rsidR="001F42E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намечено на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86EB5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924B9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86EB5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55A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EB5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эксплуатации</w:t>
      </w:r>
      <w:r w:rsidR="000C381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055AB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81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9B188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AE56" w14:textId="6190DD79" w:rsidR="00FD440B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проведения общественных обсуждений и направления замечаний и предложений по отч</w:t>
      </w:r>
      <w:r w:rsidR="00FD440B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 об ОВОС</w:t>
      </w:r>
      <w:r w:rsidR="00055AB2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F75DEA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9537ED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576CC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F2C50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A576CC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по </w:t>
      </w:r>
      <w:r w:rsidR="009537ED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5924B9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07B4C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F2C50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407B4C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(включительно).</w:t>
      </w:r>
    </w:p>
    <w:p w14:paraId="433214BE" w14:textId="1B91C2B6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Замечания и предложения по отч</w:t>
      </w:r>
      <w:r w:rsidR="00FD440B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 об ОВОС можно направлять</w:t>
      </w:r>
      <w:r w:rsidR="000C3816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509FC647" w14:textId="6EAEC031" w:rsidR="00F94D49" w:rsidRPr="000A62C1" w:rsidRDefault="001F42E2" w:rsidP="00F94D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407B4C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Узденский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исполнительный комитет, почтовый адрес: </w:t>
      </w:r>
      <w:r w:rsidR="004D165A" w:rsidRPr="000A62C1">
        <w:rPr>
          <w:rFonts w:ascii="Times New Roman" w:hAnsi="Times New Roman" w:cs="Times New Roman"/>
          <w:sz w:val="26"/>
          <w:szCs w:val="26"/>
          <w:shd w:val="clear" w:color="auto" w:fill="FFFFFF"/>
        </w:rPr>
        <w:t>231300</w:t>
      </w:r>
      <w:r w:rsidR="009B1887" w:rsidRPr="000A62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F94D49" w:rsidRPr="000A62C1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5E6323" w:rsidRPr="000A62C1">
        <w:rPr>
          <w:rFonts w:ascii="Times New Roman" w:hAnsi="Times New Roman" w:cs="Times New Roman"/>
          <w:sz w:val="26"/>
          <w:szCs w:val="26"/>
        </w:rPr>
        <w:t>к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онтактное лицо – </w:t>
      </w:r>
      <w:r w:rsidR="00F94D49" w:rsidRPr="000A62C1">
        <w:rPr>
          <w:rFonts w:ascii="Times New Roman" w:hAnsi="Times New Roman" w:cs="Times New Roman"/>
          <w:sz w:val="26"/>
          <w:szCs w:val="26"/>
        </w:rPr>
        <w:t xml:space="preserve">руководитель общественного обсуждения – </w:t>
      </w:r>
      <w:r w:rsidR="00163DDE" w:rsidRPr="000A62C1">
        <w:rPr>
          <w:rFonts w:ascii="Times New Roman" w:hAnsi="Times New Roman" w:cs="Times New Roman"/>
          <w:sz w:val="26"/>
          <w:szCs w:val="26"/>
        </w:rPr>
        <w:t xml:space="preserve">Гречко Елена </w:t>
      </w:r>
      <w:r w:rsidR="00163DDE" w:rsidRPr="000A62C1">
        <w:rPr>
          <w:rFonts w:ascii="Times New Roman" w:hAnsi="Times New Roman" w:cs="Times New Roman"/>
          <w:sz w:val="26"/>
          <w:szCs w:val="26"/>
        </w:rPr>
        <w:lastRenderedPageBreak/>
        <w:t xml:space="preserve">Валентиновна, начальник отдела землеустройства </w:t>
      </w:r>
      <w:r w:rsidR="00F94D49" w:rsidRPr="000A62C1">
        <w:rPr>
          <w:rFonts w:ascii="Times New Roman" w:hAnsi="Times New Roman" w:cs="Times New Roman"/>
          <w:sz w:val="26"/>
          <w:szCs w:val="26"/>
        </w:rPr>
        <w:t xml:space="preserve">Узденского районного исполнительного комитета, г.Узда, ул. Советская, 22, каб.407, тел. (801718)65-4-75, +375336044971, 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mail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info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uzda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94D49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</w:rPr>
        <w:t xml:space="preserve">, адрес сайта: 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uzda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="009F2C50"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14C27AA" w14:textId="47ABEE32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25751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Белорусский государственный университет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, 2200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Минск, </w:t>
      </w:r>
      <w:r w:rsidR="00F94D49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Независимости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НИЛ экологии ландшафтов</w:t>
      </w:r>
      <w:r w:rsidR="005E6323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интернет-сайт: </w:t>
      </w:r>
      <w:hyperlink r:id="rId7" w:history="1">
        <w:r w:rsidR="005E6323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https://geo.bsu.by/</w:t>
        </w:r>
      </w:hyperlink>
      <w:r w:rsidR="005E6323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Контактное лицо – </w:t>
      </w:r>
      <w:r w:rsidR="00407B4C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НИЛ экологии ландшафтов БГУ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07B4C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</w:t>
      </w:r>
      <w:r w:rsidR="00A576CC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07B4C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 Савелий </w:t>
      </w:r>
      <w:r w:rsidR="00A86E3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7B4C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гнатьевич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</w:t>
      </w:r>
      <w:r w:rsidR="005E6323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ефон/факс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(017) 2</w:t>
      </w:r>
      <w:r w:rsidR="00F75DE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09-54-8</w:t>
      </w:r>
      <w:r w:rsidR="00A86E3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e-mail: </w:t>
      </w:r>
      <w:hyperlink r:id="rId8" w:history="1"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е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coland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bsu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gmail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1723AB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com</w:t>
        </w:r>
      </w:hyperlink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B6423D" w14:textId="1B952A10" w:rsidR="00F94D49" w:rsidRPr="00C060E2" w:rsidRDefault="001F42E2" w:rsidP="00F94D49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F94D49" w:rsidRPr="000A62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ОАО «Старобинский торфобрикетный завод</w:t>
      </w:r>
      <w:r w:rsidR="00F94D49" w:rsidRPr="000A62C1">
        <w:rPr>
          <w:rFonts w:ascii="Times New Roman" w:hAnsi="Times New Roman" w:cs="Times New Roman"/>
          <w:sz w:val="26"/>
          <w:szCs w:val="26"/>
        </w:rPr>
        <w:t xml:space="preserve">», почтовый адрес: 223730, Минская область, Солигорский район, г.п.Старобин,ул. Радужная, 12, </w:t>
      </w:r>
      <w:r w:rsidR="00AB1521" w:rsidRPr="000A62C1">
        <w:rPr>
          <w:rFonts w:ascii="Times New Roman" w:hAnsi="Times New Roman" w:cs="Times New Roman"/>
          <w:sz w:val="26"/>
          <w:szCs w:val="26"/>
        </w:rPr>
        <w:br/>
      </w:r>
      <w:r w:rsidR="00F94D49" w:rsidRPr="000A62C1">
        <w:rPr>
          <w:rFonts w:ascii="Times New Roman" w:hAnsi="Times New Roman" w:cs="Times New Roman"/>
          <w:sz w:val="26"/>
          <w:szCs w:val="26"/>
        </w:rPr>
        <w:t xml:space="preserve">тел. (8-0174) 24-90-07, тел/факс 29-92-39, </w:t>
      </w:r>
      <w:r w:rsidR="00F94D49" w:rsidRPr="000A62C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F94D49" w:rsidRPr="000A62C1">
        <w:rPr>
          <w:rFonts w:ascii="Times New Roman" w:hAnsi="Times New Roman" w:cs="Times New Roman"/>
          <w:sz w:val="26"/>
          <w:szCs w:val="26"/>
        </w:rPr>
        <w:t>-</w:t>
      </w:r>
      <w:r w:rsidR="00F94D49" w:rsidRPr="000A62C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94D49" w:rsidRPr="000A62C1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F94D49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info</w:t>
        </w:r>
        <w:r w:rsidR="00F94D49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F94D49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stbz</w:t>
        </w:r>
        <w:r w:rsidR="00F94D49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94D49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="00F94D49" w:rsidRPr="000A6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4D49" w:rsidRPr="000A62C1">
        <w:rPr>
          <w:rFonts w:ascii="Times New Roman" w:hAnsi="Times New Roman" w:cs="Times New Roman"/>
          <w:sz w:val="26"/>
          <w:szCs w:val="26"/>
        </w:rPr>
        <w:t xml:space="preserve"> </w:t>
      </w:r>
      <w:r w:rsidR="000C3816" w:rsidRPr="000A62C1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F94D49" w:rsidRPr="000A62C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D165A" w:rsidRPr="000A62C1">
        <w:rPr>
          <w:rFonts w:ascii="Times New Roman" w:hAnsi="Times New Roman" w:cs="Times New Roman"/>
          <w:sz w:val="26"/>
          <w:szCs w:val="26"/>
        </w:rPr>
        <w:t xml:space="preserve"> к</w:t>
      </w:r>
      <w:r w:rsidR="004D165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онтактное лицо – </w:t>
      </w:r>
      <w:r w:rsidR="00F94D49" w:rsidRPr="000A62C1">
        <w:rPr>
          <w:rFonts w:ascii="Times New Roman" w:hAnsi="Times New Roman" w:cs="Times New Roman"/>
          <w:sz w:val="26"/>
          <w:szCs w:val="26"/>
        </w:rPr>
        <w:t>нач. ПТО Ермоленко В.Ф., тел. (8-017</w:t>
      </w:r>
      <w:r w:rsidR="00C060E2">
        <w:rPr>
          <w:rFonts w:ascii="Times New Roman" w:hAnsi="Times New Roman" w:cs="Times New Roman"/>
          <w:sz w:val="26"/>
          <w:szCs w:val="26"/>
        </w:rPr>
        <w:t>4) 24-90-07, тел/факс 29-92-39.</w:t>
      </w:r>
    </w:p>
    <w:p w14:paraId="77889ADE" w14:textId="28FB248F" w:rsidR="001F42E2" w:rsidRPr="000A62C1" w:rsidRDefault="001F42E2" w:rsidP="00F9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отчетом об </w:t>
      </w:r>
      <w:r w:rsidR="00FD440B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ОВОС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можно ознакомиться:</w:t>
      </w:r>
    </w:p>
    <w:p w14:paraId="3BD66DC1" w14:textId="1DEA3709" w:rsidR="008773C0" w:rsidRDefault="001F42E2" w:rsidP="001624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36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электронном виде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официальном интернет-сайте</w:t>
      </w:r>
      <w:r w:rsidR="0025751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E3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Узденского</w:t>
      </w:r>
      <w:r w:rsidR="0025751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r w:rsidR="0025751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исполнительного</w:t>
      </w:r>
      <w:r w:rsidR="0025751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="00CF0E9B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«Общественные обсуждения</w:t>
      </w:r>
      <w:r w:rsidR="0025751A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E27BE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66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2C5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https://uzda.gov.by</w:t>
      </w:r>
      <w:r w:rsidR="00CF0E9B" w:rsidRPr="000A62C1">
        <w:rPr>
          <w:rFonts w:ascii="Times New Roman" w:hAnsi="Times New Roman" w:cs="Times New Roman"/>
          <w:b/>
          <w:sz w:val="26"/>
          <w:szCs w:val="26"/>
        </w:rPr>
        <w:t>;</w:t>
      </w:r>
      <w:r w:rsidR="009154CB" w:rsidRPr="009154CB">
        <w:rPr>
          <w:rFonts w:ascii="Times New Roman" w:hAnsi="Times New Roman" w:cs="Times New Roman"/>
          <w:sz w:val="26"/>
          <w:szCs w:val="26"/>
        </w:rPr>
        <w:t xml:space="preserve"> </w:t>
      </w:r>
      <w:r w:rsidR="009154CB">
        <w:rPr>
          <w:rFonts w:ascii="Times New Roman" w:hAnsi="Times New Roman" w:cs="Times New Roman"/>
          <w:sz w:val="26"/>
          <w:szCs w:val="26"/>
        </w:rPr>
        <w:t xml:space="preserve">на официальном интернет-сайте ОАО «Старобинский ТБЗ» </w:t>
      </w:r>
      <w:r w:rsidR="009154CB">
        <w:rPr>
          <w:rFonts w:ascii="Times New Roman" w:hAnsi="Times New Roman" w:cs="Times New Roman"/>
          <w:sz w:val="26"/>
          <w:szCs w:val="26"/>
        </w:rPr>
        <w:br/>
      </w:r>
      <w:r w:rsidR="009154CB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</w:t>
      </w:r>
      <w:r w:rsidR="009154CB" w:rsidRPr="000A62C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9154CB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info</w:t>
        </w:r>
        <w:r w:rsidR="009154CB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154CB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stbz</w:t>
        </w:r>
        <w:r w:rsidR="009154CB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9154CB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="00F40A0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154CB" w:rsidRPr="000A62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4E0B44" w14:textId="66190694" w:rsidR="00A81B5B" w:rsidRPr="000A62C1" w:rsidRDefault="00A81B5B" w:rsidP="0016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в печатном виде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363" w:rsidRPr="000A62C1">
        <w:rPr>
          <w:rFonts w:ascii="Times New Roman" w:hAnsi="Times New Roman" w:cs="Times New Roman"/>
          <w:sz w:val="26"/>
          <w:szCs w:val="26"/>
        </w:rPr>
        <w:t xml:space="preserve">223730, Минская область, Солигорский район, </w:t>
      </w:r>
      <w:r w:rsidR="00770363">
        <w:rPr>
          <w:rFonts w:ascii="Times New Roman" w:hAnsi="Times New Roman" w:cs="Times New Roman"/>
          <w:sz w:val="26"/>
          <w:szCs w:val="26"/>
        </w:rPr>
        <w:t>г.п.Старобин,</w:t>
      </w:r>
      <w:r w:rsidR="00770363">
        <w:rPr>
          <w:rFonts w:ascii="Times New Roman" w:hAnsi="Times New Roman" w:cs="Times New Roman"/>
          <w:sz w:val="26"/>
          <w:szCs w:val="26"/>
        </w:rPr>
        <w:br/>
        <w:t xml:space="preserve">ул. Радужная, 12, </w:t>
      </w:r>
      <w:r w:rsidR="00770363" w:rsidRPr="000A62C1">
        <w:rPr>
          <w:rFonts w:ascii="Times New Roman" w:hAnsi="Times New Roman" w:cs="Times New Roman"/>
          <w:sz w:val="26"/>
          <w:szCs w:val="26"/>
        </w:rPr>
        <w:t>тел. (8-0174) 24-90-07, тел/факс 29-92-39</w:t>
      </w:r>
      <w:r w:rsidR="00770363">
        <w:rPr>
          <w:rFonts w:ascii="Times New Roman" w:hAnsi="Times New Roman" w:cs="Times New Roman"/>
          <w:sz w:val="26"/>
          <w:szCs w:val="26"/>
        </w:rPr>
        <w:t>.</w:t>
      </w:r>
    </w:p>
    <w:p w14:paraId="1AC04623" w14:textId="57779FA0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Местный исполнительный и распорядительный орган,</w:t>
      </w:r>
      <w:r w:rsidR="00FD440B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ответственный </w:t>
      </w:r>
      <w:r w:rsidR="001624CD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принятие решения в отношении хозяйственной деятельности:</w:t>
      </w:r>
    </w:p>
    <w:p w14:paraId="45D3552E" w14:textId="51F2E26C" w:rsidR="001624CD" w:rsidRPr="000A62C1" w:rsidRDefault="00A86E36" w:rsidP="00162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Узденский</w:t>
      </w:r>
      <w:r w:rsidR="001F42E2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исполнительный комитет, </w:t>
      </w:r>
      <w:r w:rsidR="005E27BE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="00110BA5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10BA5" w:rsidRPr="000A62C1">
        <w:rPr>
          <w:rFonts w:ascii="Times New Roman" w:hAnsi="Times New Roman" w:cs="Times New Roman"/>
          <w:sz w:val="26"/>
          <w:szCs w:val="26"/>
        </w:rPr>
        <w:t xml:space="preserve">г.Узда, </w:t>
      </w:r>
      <w:r w:rsidR="001624CD" w:rsidRPr="000A62C1">
        <w:rPr>
          <w:rFonts w:ascii="Times New Roman" w:hAnsi="Times New Roman" w:cs="Times New Roman"/>
          <w:sz w:val="26"/>
          <w:szCs w:val="26"/>
        </w:rPr>
        <w:t>ул. Советская, 22, каб.407, тел. (801718)</w:t>
      </w:r>
      <w:r w:rsidR="003720C0" w:rsidRPr="000A62C1">
        <w:rPr>
          <w:rFonts w:ascii="Times New Roman" w:hAnsi="Times New Roman" w:cs="Times New Roman"/>
          <w:sz w:val="26"/>
          <w:szCs w:val="26"/>
        </w:rPr>
        <w:t xml:space="preserve"> </w:t>
      </w:r>
      <w:r w:rsidR="001624CD" w:rsidRPr="000A62C1">
        <w:rPr>
          <w:rFonts w:ascii="Times New Roman" w:hAnsi="Times New Roman" w:cs="Times New Roman"/>
          <w:sz w:val="26"/>
          <w:szCs w:val="26"/>
        </w:rPr>
        <w:t xml:space="preserve">65-4-75, +375336044971, </w:t>
      </w:r>
    </w:p>
    <w:p w14:paraId="2CFFED32" w14:textId="6BEB5719" w:rsidR="004374AA" w:rsidRPr="000A62C1" w:rsidRDefault="009F2C50" w:rsidP="001656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mail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info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uzda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 xml:space="preserve">, адрес сайта: 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uzda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00B4CE5" w14:textId="77777777" w:rsidR="00682648" w:rsidRPr="000A62C1" w:rsidRDefault="003953E3" w:rsidP="0039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Заявление о необходимости проведения собрания по обсуждению отчета об ОВОС </w:t>
      </w:r>
    </w:p>
    <w:p w14:paraId="03FCBCA6" w14:textId="4F6F3EBB" w:rsidR="00682648" w:rsidRPr="000A62C1" w:rsidRDefault="00682648" w:rsidP="0039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250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10.08.2022 по 23</w:t>
      </w:r>
      <w:r w:rsidR="009F2C50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.08.2022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(включительно)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в: Узденский районный исполнительный комитет, почтовый адрес: </w:t>
      </w:r>
      <w:r w:rsidRPr="000A62C1">
        <w:rPr>
          <w:rFonts w:ascii="Times New Roman" w:hAnsi="Times New Roman" w:cs="Times New Roman"/>
          <w:sz w:val="26"/>
          <w:szCs w:val="26"/>
        </w:rPr>
        <w:t xml:space="preserve">г.Узда, ул. Советская, 22, каб.407, тел. (801718)65-4-75, +375336044971, 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mail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info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uzda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0A62C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="000A62C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42C8D9F" w14:textId="14690F4E" w:rsidR="00682648" w:rsidRPr="000A62C1" w:rsidRDefault="00682648" w:rsidP="0039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="003953E3"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аявление о намерении проведения общественной экологической экспертизы можно направить 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250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10.08.2022 по 23</w:t>
      </w:r>
      <w:r w:rsidR="009F2C50"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.08.2022</w:t>
      </w:r>
      <w:r w:rsidRPr="000A6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(включительно)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в:</w:t>
      </w:r>
    </w:p>
    <w:p w14:paraId="47E85BE8" w14:textId="0179913B" w:rsidR="00682648" w:rsidRPr="000A62C1" w:rsidRDefault="00682648" w:rsidP="009F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62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ОАО «Старобинский торфобрикетный завод</w:t>
      </w:r>
      <w:r w:rsidRPr="000A62C1">
        <w:rPr>
          <w:rFonts w:ascii="Times New Roman" w:hAnsi="Times New Roman" w:cs="Times New Roman"/>
          <w:sz w:val="26"/>
          <w:szCs w:val="26"/>
        </w:rPr>
        <w:t xml:space="preserve">», почтовый адрес: 223730, Минская область, Солигорский район, г.п.Старобин,ул. Радужная, 12, </w:t>
      </w:r>
      <w:r w:rsidRPr="000A62C1">
        <w:rPr>
          <w:rFonts w:ascii="Times New Roman" w:hAnsi="Times New Roman" w:cs="Times New Roman"/>
          <w:sz w:val="26"/>
          <w:szCs w:val="26"/>
        </w:rPr>
        <w:br/>
        <w:t xml:space="preserve">тел. (8-0174) 24-90-07, тел/факс 29-92-39, </w:t>
      </w:r>
      <w:r w:rsidRPr="000A62C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A62C1">
        <w:rPr>
          <w:rFonts w:ascii="Times New Roman" w:hAnsi="Times New Roman" w:cs="Times New Roman"/>
          <w:sz w:val="26"/>
          <w:szCs w:val="26"/>
        </w:rPr>
        <w:t>-</w:t>
      </w:r>
      <w:r w:rsidRPr="000A62C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A62C1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info</w:t>
        </w:r>
        <w:r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stbz</w:t>
        </w:r>
        <w:r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Pr="000A6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62C1">
        <w:rPr>
          <w:rFonts w:ascii="Times New Roman" w:hAnsi="Times New Roman" w:cs="Times New Roman"/>
          <w:sz w:val="26"/>
          <w:szCs w:val="26"/>
        </w:rPr>
        <w:t xml:space="preserve"> </w:t>
      </w:r>
      <w:r w:rsidRPr="000A62C1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 w:rsidRPr="000A62C1">
        <w:rPr>
          <w:rFonts w:ascii="Times New Roman" w:hAnsi="Times New Roman" w:cs="Times New Roman"/>
          <w:sz w:val="26"/>
          <w:szCs w:val="26"/>
        </w:rPr>
        <w:t xml:space="preserve"> к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онтактное лицо – </w:t>
      </w:r>
      <w:r w:rsidRPr="000A62C1">
        <w:rPr>
          <w:rFonts w:ascii="Times New Roman" w:hAnsi="Times New Roman" w:cs="Times New Roman"/>
          <w:sz w:val="26"/>
          <w:szCs w:val="26"/>
        </w:rPr>
        <w:t>нач. ПТО Ермоленко В.Ф., тел. (8-017</w:t>
      </w:r>
      <w:r w:rsidR="009F2C50" w:rsidRPr="000A62C1">
        <w:rPr>
          <w:rFonts w:ascii="Times New Roman" w:hAnsi="Times New Roman" w:cs="Times New Roman"/>
          <w:sz w:val="26"/>
          <w:szCs w:val="26"/>
        </w:rPr>
        <w:t>4) 24-90-07, тел/факс 29-92-39.</w:t>
      </w:r>
    </w:p>
    <w:p w14:paraId="3D299E6C" w14:textId="0DA2E595" w:rsidR="00900BA7" w:rsidRPr="000A62C1" w:rsidRDefault="001F42E2" w:rsidP="009F2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</w:t>
      </w:r>
      <w:r w:rsidR="002A675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пяти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дней со дня обращения, посредством размещения объявления на официальном сайте </w:t>
      </w:r>
      <w:r w:rsidR="0016077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Узденского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исполнительного комитета и публикации в районной газете </w:t>
      </w:r>
      <w:r w:rsidR="00900BA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24CD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Чырвоная зорка</w:t>
      </w:r>
      <w:r w:rsidR="00900BA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7E7AFC" w14:textId="694263EF" w:rsidR="00900BA7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Заявления, поданные после указанных сроков, рассматриваться не будут.</w:t>
      </w:r>
    </w:p>
    <w:p w14:paraId="263DD77B" w14:textId="1A1F8AAB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опубликования уведомления</w:t>
      </w:r>
      <w:r w:rsidR="00F40A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планируемой деятельности</w:t>
      </w:r>
      <w:r w:rsidRPr="000A62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2D805536" w14:textId="6DBBDFEE" w:rsidR="001F42E2" w:rsidRPr="000A62C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печатных СМИ </w:t>
      </w:r>
      <w:r w:rsidR="00900BA7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4CB" w:rsidRPr="00915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10.08.2022</w:t>
      </w:r>
      <w:r w:rsidR="0091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газета </w:t>
      </w:r>
      <w:bookmarkStart w:id="2" w:name="_Hlk74816407"/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24CD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Чырвоная зорка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End w:id="2"/>
      <w:r w:rsidR="00165600" w:rsidRPr="000A62C1">
        <w:rPr>
          <w:rFonts w:ascii="Times New Roman" w:hAnsi="Times New Roman" w:cs="Times New Roman"/>
          <w:sz w:val="26"/>
          <w:szCs w:val="26"/>
        </w:rPr>
        <w:t xml:space="preserve">, </w:t>
      </w:r>
      <w:r w:rsidR="0016560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="00165600" w:rsidRPr="000A62C1">
        <w:rPr>
          <w:rFonts w:ascii="Times New Roman" w:hAnsi="Times New Roman" w:cs="Times New Roman"/>
          <w:spacing w:val="2"/>
          <w:sz w:val="26"/>
          <w:szCs w:val="26"/>
        </w:rPr>
        <w:t>220013, г.Минск, ул. Б.Хмельницкого, 10а,</w:t>
      </w:r>
      <w:r w:rsidR="0016560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600" w:rsidRPr="000A62C1">
        <w:rPr>
          <w:rFonts w:ascii="Times New Roman" w:hAnsi="Times New Roman" w:cs="Times New Roman"/>
          <w:sz w:val="26"/>
          <w:szCs w:val="26"/>
        </w:rPr>
        <w:t>к</w:t>
      </w:r>
      <w:r w:rsidR="0016560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онтактное лицо – главный редактор Метлицкая </w:t>
      </w:r>
      <w:r w:rsidR="003720C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Татьяна Владимировна, тел. +37529</w:t>
      </w:r>
      <w:r w:rsidR="0016560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3111656</w:t>
      </w:r>
      <w:r w:rsidR="009F2C5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FACDF5" w14:textId="18C63CFB" w:rsidR="009154CB" w:rsidRDefault="00CF0E9B" w:rsidP="009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62C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 в электронном виде</w:t>
      </w:r>
      <w:r w:rsidR="0016560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официальном интернет-сайте Узденского районного исполнительно</w:t>
      </w:r>
      <w:r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комитета в разделе – «Общественные обсуждения»: </w:t>
      </w:r>
      <w:hyperlink r:id="rId12" w:history="1">
        <w:r w:rsidR="009F2C50" w:rsidRPr="000A62C1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https://uzda.gov.by</w:t>
        </w:r>
      </w:hyperlink>
      <w:r w:rsidR="009F2C50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5600" w:rsidRPr="000A62C1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="00165600" w:rsidRPr="000A62C1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165600" w:rsidRPr="000A62C1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165600" w:rsidRPr="000A62C1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B32A79" w:rsidRPr="000A62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3" w:history="1"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uzda</w:t>
        </w:r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40A06" w:rsidRPr="000B555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  <w:r w:rsidR="00F40A0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A06">
        <w:rPr>
          <w:rFonts w:ascii="Times New Roman" w:hAnsi="Times New Roman" w:cs="Times New Roman"/>
          <w:sz w:val="26"/>
          <w:szCs w:val="26"/>
        </w:rPr>
        <w:t xml:space="preserve">на официальном интернет-сайте ОАО «Старобинский ТБЗ» </w:t>
      </w:r>
      <w:r w:rsidR="00F40A06" w:rsidRPr="000A62C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</w:t>
      </w:r>
      <w:r w:rsidR="00F40A06" w:rsidRPr="000A62C1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F40A06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info</w:t>
        </w:r>
        <w:r w:rsidR="00F40A06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F40A06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stbz</w:t>
        </w:r>
        <w:r w:rsidR="00F40A06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40A06" w:rsidRPr="000A62C1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by</w:t>
        </w:r>
      </w:hyperlink>
      <w:r w:rsidR="00C060E2">
        <w:rPr>
          <w:rStyle w:val="a4"/>
          <w:rFonts w:ascii="Times New Roman" w:hAnsi="Times New Roman" w:cs="Times New Roman"/>
          <w:color w:val="auto"/>
          <w:sz w:val="26"/>
          <w:szCs w:val="26"/>
        </w:rPr>
        <w:t>.</w:t>
      </w:r>
      <w:r w:rsidR="00F40A06" w:rsidRPr="000A6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0A06" w:rsidRPr="000A62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DB44E" w14:textId="77777777" w:rsidR="009154CB" w:rsidRDefault="009154CB" w:rsidP="009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18D9DF7" w14:textId="37C7F1C8" w:rsidR="003C24D1" w:rsidRPr="000A62C1" w:rsidRDefault="003C24D1" w:rsidP="00165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C24D1" w:rsidRPr="000A62C1" w:rsidSect="0077036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248D" w14:textId="77777777" w:rsidR="003D174F" w:rsidRDefault="003D174F" w:rsidP="000A62C1">
      <w:pPr>
        <w:spacing w:after="0" w:line="240" w:lineRule="auto"/>
      </w:pPr>
      <w:r>
        <w:separator/>
      </w:r>
    </w:p>
  </w:endnote>
  <w:endnote w:type="continuationSeparator" w:id="0">
    <w:p w14:paraId="48624E5E" w14:textId="77777777" w:rsidR="003D174F" w:rsidRDefault="003D174F" w:rsidP="000A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95CD" w14:textId="77777777" w:rsidR="003D174F" w:rsidRDefault="003D174F" w:rsidP="000A62C1">
      <w:pPr>
        <w:spacing w:after="0" w:line="240" w:lineRule="auto"/>
      </w:pPr>
      <w:r>
        <w:separator/>
      </w:r>
    </w:p>
  </w:footnote>
  <w:footnote w:type="continuationSeparator" w:id="0">
    <w:p w14:paraId="59C34A0B" w14:textId="77777777" w:rsidR="003D174F" w:rsidRDefault="003D174F" w:rsidP="000A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E2"/>
    <w:rsid w:val="00005BEF"/>
    <w:rsid w:val="000220CE"/>
    <w:rsid w:val="00055AB2"/>
    <w:rsid w:val="000858B5"/>
    <w:rsid w:val="000949FB"/>
    <w:rsid w:val="000A62C1"/>
    <w:rsid w:val="000C29A8"/>
    <w:rsid w:val="000C3816"/>
    <w:rsid w:val="000C3C2D"/>
    <w:rsid w:val="000D0AF5"/>
    <w:rsid w:val="00103E82"/>
    <w:rsid w:val="00110BA5"/>
    <w:rsid w:val="00110EB4"/>
    <w:rsid w:val="001317D1"/>
    <w:rsid w:val="00160776"/>
    <w:rsid w:val="001624CD"/>
    <w:rsid w:val="00163DDE"/>
    <w:rsid w:val="00165600"/>
    <w:rsid w:val="001723AB"/>
    <w:rsid w:val="00186EB5"/>
    <w:rsid w:val="00195D4D"/>
    <w:rsid w:val="001C7C86"/>
    <w:rsid w:val="001D6905"/>
    <w:rsid w:val="001E0298"/>
    <w:rsid w:val="001E628D"/>
    <w:rsid w:val="001F42E2"/>
    <w:rsid w:val="002474B2"/>
    <w:rsid w:val="00250379"/>
    <w:rsid w:val="0025751A"/>
    <w:rsid w:val="002A6757"/>
    <w:rsid w:val="002B2A40"/>
    <w:rsid w:val="002E040C"/>
    <w:rsid w:val="003720C0"/>
    <w:rsid w:val="003953E3"/>
    <w:rsid w:val="003A69C4"/>
    <w:rsid w:val="003C24D1"/>
    <w:rsid w:val="003D174F"/>
    <w:rsid w:val="00407B4C"/>
    <w:rsid w:val="00417CC2"/>
    <w:rsid w:val="004247AD"/>
    <w:rsid w:val="004374AA"/>
    <w:rsid w:val="004B028B"/>
    <w:rsid w:val="004D165A"/>
    <w:rsid w:val="004E3B8B"/>
    <w:rsid w:val="004E6E4A"/>
    <w:rsid w:val="00502524"/>
    <w:rsid w:val="00521992"/>
    <w:rsid w:val="00567870"/>
    <w:rsid w:val="005924B9"/>
    <w:rsid w:val="005B2AF7"/>
    <w:rsid w:val="005D3D16"/>
    <w:rsid w:val="005E27BE"/>
    <w:rsid w:val="005E6323"/>
    <w:rsid w:val="006140C0"/>
    <w:rsid w:val="00682648"/>
    <w:rsid w:val="006A45CF"/>
    <w:rsid w:val="006A58F0"/>
    <w:rsid w:val="006E428E"/>
    <w:rsid w:val="006E5F61"/>
    <w:rsid w:val="00704C4C"/>
    <w:rsid w:val="00770363"/>
    <w:rsid w:val="00781E3A"/>
    <w:rsid w:val="00784A8C"/>
    <w:rsid w:val="007A0521"/>
    <w:rsid w:val="00835188"/>
    <w:rsid w:val="008773C0"/>
    <w:rsid w:val="00900BA7"/>
    <w:rsid w:val="009154CB"/>
    <w:rsid w:val="009373B2"/>
    <w:rsid w:val="0095229D"/>
    <w:rsid w:val="009537ED"/>
    <w:rsid w:val="009A44BE"/>
    <w:rsid w:val="009B1887"/>
    <w:rsid w:val="009C1D92"/>
    <w:rsid w:val="009F2C50"/>
    <w:rsid w:val="00A36718"/>
    <w:rsid w:val="00A4718B"/>
    <w:rsid w:val="00A576CC"/>
    <w:rsid w:val="00A81B5B"/>
    <w:rsid w:val="00A82806"/>
    <w:rsid w:val="00A86E36"/>
    <w:rsid w:val="00AB1521"/>
    <w:rsid w:val="00AD5E14"/>
    <w:rsid w:val="00AF5632"/>
    <w:rsid w:val="00B01236"/>
    <w:rsid w:val="00B32A79"/>
    <w:rsid w:val="00B966CB"/>
    <w:rsid w:val="00BE1666"/>
    <w:rsid w:val="00BF57AE"/>
    <w:rsid w:val="00C060E2"/>
    <w:rsid w:val="00C53590"/>
    <w:rsid w:val="00CB59C5"/>
    <w:rsid w:val="00CF0E9B"/>
    <w:rsid w:val="00DA09D1"/>
    <w:rsid w:val="00E149BE"/>
    <w:rsid w:val="00E75315"/>
    <w:rsid w:val="00F40A06"/>
    <w:rsid w:val="00F75DEA"/>
    <w:rsid w:val="00F921BF"/>
    <w:rsid w:val="00F94D49"/>
    <w:rsid w:val="00FC50AC"/>
    <w:rsid w:val="00FD440B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C9B1"/>
  <w15:chartTrackingRefBased/>
  <w15:docId w15:val="{A7E5B78D-8287-46FC-BF14-3F0A245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0A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62C1"/>
  </w:style>
  <w:style w:type="paragraph" w:styleId="a8">
    <w:name w:val="footer"/>
    <w:basedOn w:val="a"/>
    <w:link w:val="a9"/>
    <w:uiPriority w:val="99"/>
    <w:unhideWhenUsed/>
    <w:rsid w:val="000A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2C1"/>
  </w:style>
  <w:style w:type="paragraph" w:customStyle="1" w:styleId="aa">
    <w:name w:val="БелНИЦ"/>
    <w:qFormat/>
    <w:rsid w:val="0077036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coland.bsu@gmail.com" TargetMode="External"/><Relationship Id="rId13" Type="http://schemas.openxmlformats.org/officeDocument/2006/relationships/hyperlink" Target="mailto:info@uzda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o.bsu.by/" TargetMode="External"/><Relationship Id="rId12" Type="http://schemas.openxmlformats.org/officeDocument/2006/relationships/hyperlink" Target="https://uzda.gov.b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tbz.by" TargetMode="External"/><Relationship Id="rId11" Type="http://schemas.openxmlformats.org/officeDocument/2006/relationships/hyperlink" Target="mailto:info@stbz.by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stbz.b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bz.by" TargetMode="External"/><Relationship Id="rId14" Type="http://schemas.openxmlformats.org/officeDocument/2006/relationships/hyperlink" Target="mailto:info@stb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Жанна А. Сивец</cp:lastModifiedBy>
  <cp:revision>23</cp:revision>
  <dcterms:created xsi:type="dcterms:W3CDTF">2022-07-26T12:44:00Z</dcterms:created>
  <dcterms:modified xsi:type="dcterms:W3CDTF">2022-08-03T07:03:00Z</dcterms:modified>
</cp:coreProperties>
</file>