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E7" w:rsidRDefault="00C542E7" w:rsidP="00631C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42E7" w:rsidRPr="00362EAC" w:rsidRDefault="00C542E7" w:rsidP="00C542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542E7" w:rsidRDefault="00C542E7" w:rsidP="00C542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Приказ д</w:t>
      </w:r>
      <w:r w:rsidRPr="00362EAC">
        <w:rPr>
          <w:rFonts w:ascii="Times New Roman" w:hAnsi="Times New Roman" w:cs="Times New Roman"/>
          <w:b w:val="0"/>
          <w:sz w:val="28"/>
          <w:szCs w:val="28"/>
        </w:rPr>
        <w:t>иректор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62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42E7" w:rsidRDefault="00C542E7" w:rsidP="00C542E7">
      <w:pPr>
        <w:pStyle w:val="ConsPlusTitle"/>
        <w:ind w:left="936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EAC">
        <w:rPr>
          <w:rFonts w:ascii="Times New Roman" w:hAnsi="Times New Roman" w:cs="Times New Roman"/>
          <w:b w:val="0"/>
          <w:sz w:val="28"/>
          <w:szCs w:val="28"/>
        </w:rPr>
        <w:t>ОАО «Старобинский ТБЗ»</w:t>
      </w:r>
    </w:p>
    <w:p w:rsidR="00C542E7" w:rsidRPr="00362EAC" w:rsidRDefault="00C542E7" w:rsidP="00C542E7">
      <w:pPr>
        <w:pStyle w:val="ConsPlusTitle"/>
        <w:ind w:left="9423" w:firstLine="6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29.12.2021 № 932</w:t>
      </w:r>
    </w:p>
    <w:p w:rsidR="00C542E7" w:rsidRDefault="00C542E7" w:rsidP="00631C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65A0" w:rsidRPr="00631C83" w:rsidRDefault="001465A0" w:rsidP="00631C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C83">
        <w:rPr>
          <w:rFonts w:ascii="Times New Roman" w:hAnsi="Times New Roman" w:cs="Times New Roman"/>
          <w:b/>
          <w:sz w:val="28"/>
          <w:szCs w:val="28"/>
          <w:lang w:val="ru-RU"/>
        </w:rPr>
        <w:t>Карта коррупционных рисков</w:t>
      </w:r>
      <w:r w:rsidR="00C542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ОАО «Старобинский ТБЗ»</w:t>
      </w:r>
    </w:p>
    <w:p w:rsidR="00D709A5" w:rsidRDefault="00D709A5" w:rsidP="001465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652"/>
        <w:gridCol w:w="1895"/>
        <w:gridCol w:w="3827"/>
        <w:gridCol w:w="1418"/>
        <w:gridCol w:w="1984"/>
        <w:gridCol w:w="4536"/>
      </w:tblGrid>
      <w:tr w:rsidR="00CF094F" w:rsidRPr="00C542E7" w:rsidTr="00A06AA1">
        <w:tc>
          <w:tcPr>
            <w:tcW w:w="652" w:type="dxa"/>
          </w:tcPr>
          <w:p w:rsidR="00CF094F" w:rsidRPr="00D94F1F" w:rsidRDefault="00CF094F" w:rsidP="00CF09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95" w:type="dxa"/>
          </w:tcPr>
          <w:p w:rsidR="00CF094F" w:rsidRPr="00A762DE" w:rsidRDefault="00CF094F" w:rsidP="00CF094F">
            <w:pPr>
              <w:pStyle w:val="a6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-опасная функция</w:t>
            </w:r>
          </w:p>
        </w:tc>
        <w:tc>
          <w:tcPr>
            <w:tcW w:w="3827" w:type="dxa"/>
          </w:tcPr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Типовые ситуации (возможности для коррумпированной практики)</w:t>
            </w:r>
          </w:p>
        </w:tc>
        <w:tc>
          <w:tcPr>
            <w:tcW w:w="1418" w:type="dxa"/>
          </w:tcPr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риска (низкая, средняя, высокая)</w:t>
            </w:r>
          </w:p>
        </w:tc>
        <w:tc>
          <w:tcPr>
            <w:tcW w:w="1984" w:type="dxa"/>
          </w:tcPr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spellEnd"/>
          </w:p>
          <w:p w:rsidR="00CF094F" w:rsidRPr="00A762DE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по управлению коррупционными рисками</w:t>
            </w:r>
          </w:p>
        </w:tc>
      </w:tr>
      <w:tr w:rsidR="00CF094F" w:rsidRPr="00C542E7" w:rsidTr="00A06AA1">
        <w:tc>
          <w:tcPr>
            <w:tcW w:w="652" w:type="dxa"/>
          </w:tcPr>
          <w:p w:rsidR="00CF094F" w:rsidRPr="00A762DE" w:rsidRDefault="00CF094F" w:rsidP="00CF094F">
            <w:pPr>
              <w:pStyle w:val="a6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 (ЛНА)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(положений, инструкций, стандартов, приказов, распоряжений)</w:t>
            </w:r>
          </w:p>
        </w:tc>
        <w:tc>
          <w:tcPr>
            <w:tcW w:w="3827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 ЛН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А: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содержащих коррупцио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нные факторы (необоснованное завышение либо занижение доплат, премий, иных стимулирующих выплат, определение круга обязанностей, привлечение к ответственности и т.п.); 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создающих преференции для определенных контрагентов;  содержащих нормы, установление которых выходит за пределы полномочий организации</w:t>
            </w:r>
          </w:p>
        </w:tc>
        <w:tc>
          <w:tcPr>
            <w:tcW w:w="1418" w:type="dxa"/>
          </w:tcPr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1984" w:type="dxa"/>
          </w:tcPr>
          <w:p w:rsidR="00CF094F" w:rsidRPr="00A762DE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4536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Нормативное регулирование порядка и сроков совершения работниками дейс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твий при разработке проектов ЛН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к разработке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оектов ЛН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представителей профсоюзной организации, создание совместных рабочих групп, согласование с вышестоящей организацией.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AA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 об обязанности незамедлительно сообщить нанимателю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склонении его к совершению коррупционного правонарушения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ответственности за совершение коррупционных правонарушений.</w:t>
            </w:r>
          </w:p>
        </w:tc>
      </w:tr>
      <w:tr w:rsidR="00CF094F" w:rsidRPr="00C542E7" w:rsidTr="00A06AA1">
        <w:tc>
          <w:tcPr>
            <w:tcW w:w="652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5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и </w:t>
            </w:r>
            <w:r w:rsidR="00A06AA1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827" w:type="dxa"/>
          </w:tcPr>
          <w:p w:rsidR="00CF094F" w:rsidRPr="00CF094F" w:rsidRDefault="00A06AA1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проектов ЛН</w:t>
            </w:r>
            <w:r w:rsidR="00CF094F"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А, содержащих </w:t>
            </w:r>
            <w:proofErr w:type="spellStart"/>
            <w:r w:rsidR="00CF094F"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коррупциогенные</w:t>
            </w:r>
            <w:proofErr w:type="spellEnd"/>
            <w:r w:rsidR="00CF094F"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факторы, а также нормы, установление которых входит за пределы полномочий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Непредоставление</w:t>
            </w:r>
            <w:proofErr w:type="spellEnd"/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</w:t>
            </w:r>
            <w:r w:rsidR="00A06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ктов ЛНП, содержащих коррупцио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нные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факторы, на антикоррупционную экспертизу</w:t>
            </w:r>
          </w:p>
        </w:tc>
        <w:tc>
          <w:tcPr>
            <w:tcW w:w="1418" w:type="dxa"/>
          </w:tcPr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  <w:proofErr w:type="spellEnd"/>
          </w:p>
        </w:tc>
        <w:tc>
          <w:tcPr>
            <w:tcW w:w="1984" w:type="dxa"/>
          </w:tcPr>
          <w:p w:rsidR="00A06AA1" w:rsidRDefault="00A06AA1" w:rsidP="00A06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</w:p>
          <w:p w:rsidR="00A06AA1" w:rsidRPr="00A06AA1" w:rsidRDefault="00A06AA1" w:rsidP="00A06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A06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Комиссия по </w:t>
            </w:r>
            <w:r w:rsidR="00A06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 коррупционных правонарушений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4536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повышения профессионального уровня работников, осуществляющих проведение правовой и антикоррупционной экспертизы.</w:t>
            </w:r>
          </w:p>
        </w:tc>
      </w:tr>
      <w:tr w:rsidR="00CF094F" w:rsidRPr="00C542E7" w:rsidTr="00A06AA1">
        <w:tc>
          <w:tcPr>
            <w:tcW w:w="652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5" w:type="dxa"/>
          </w:tcPr>
          <w:p w:rsidR="00CF094F" w:rsidRDefault="00CF094F" w:rsidP="00A06AA1">
            <w:pPr>
              <w:pStyle w:val="a6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</w:t>
            </w:r>
            <w:r w:rsidR="00A06AA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судебных и иных органах власти</w:t>
            </w:r>
          </w:p>
        </w:tc>
        <w:tc>
          <w:tcPr>
            <w:tcW w:w="3827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Ненадлежащее исполнение обязанностей представителя </w:t>
            </w:r>
            <w:r w:rsidR="00A06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(пассивная позиция при защите интересов предприятия) с целью принятия </w:t>
            </w:r>
            <w:proofErr w:type="spellStart"/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решенийв</w:t>
            </w:r>
            <w:proofErr w:type="spellEnd"/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пользу иных заинтересованных лиц при представлении интересов организации в судебных и иных органах власти 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Злоупотребление представленными полномочиями (в обмен наобещанное вознаграждение (услугу) за отказ от исковых требований, за отказ от исковых требований, за признание исковых требований, заключение мирового соглашения в нарушение интересов организации) </w:t>
            </w:r>
          </w:p>
        </w:tc>
        <w:tc>
          <w:tcPr>
            <w:tcW w:w="1418" w:type="dxa"/>
          </w:tcPr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</w:p>
        </w:tc>
        <w:tc>
          <w:tcPr>
            <w:tcW w:w="1984" w:type="dxa"/>
          </w:tcPr>
          <w:p w:rsidR="00A06AA1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A06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</w:p>
          <w:p w:rsidR="00CF094F" w:rsidRPr="00A06AA1" w:rsidRDefault="00A06AA1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Обязательное заблаговременное согласование правовой позиции представителя организации с руководством.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организации: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обязанности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незамедлительно сообщить представителю нанимателя о склонении его к совершени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коррупционного правонарушения,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ответственности за совершение коррупционных правонарушений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094F" w:rsidRPr="00C542E7" w:rsidTr="00A06AA1">
        <w:tc>
          <w:tcPr>
            <w:tcW w:w="652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5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договорной работы (правовая экспертиза проектов договоров (соглашений), заключаемых от имени организации). </w:t>
            </w:r>
          </w:p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проектам договоров заключений,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замечаний и предложений </w:t>
            </w:r>
          </w:p>
        </w:tc>
        <w:tc>
          <w:tcPr>
            <w:tcW w:w="3827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Согласование проектов договоров, предоставляющих необоснованные преимущества отдельным контрагентам, в обмен на полученное (обещанное) вознаграждение от заинтересованных лиц.</w:t>
            </w:r>
          </w:p>
        </w:tc>
        <w:tc>
          <w:tcPr>
            <w:tcW w:w="1418" w:type="dxa"/>
          </w:tcPr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</w:p>
        </w:tc>
        <w:tc>
          <w:tcPr>
            <w:tcW w:w="1984" w:type="dxa"/>
          </w:tcPr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</w:t>
            </w:r>
            <w:r w:rsidR="00A06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Структурное подразделение – исполнитель по договору</w:t>
            </w: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Нормативное регулирование порядка согласования договоров (соглашений).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AA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 об обязанности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незамедлительно сообщить нанимателю о склонении его к совершени</w:t>
            </w:r>
            <w:r w:rsidR="00A22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коррупционного правонарушени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ответственности за совершение коррупционных правонарушений.</w:t>
            </w:r>
          </w:p>
        </w:tc>
      </w:tr>
      <w:tr w:rsidR="00CF094F" w:rsidRPr="00CF094F" w:rsidTr="00A06AA1">
        <w:tc>
          <w:tcPr>
            <w:tcW w:w="652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5" w:type="dxa"/>
          </w:tcPr>
          <w:p w:rsid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принятие мер при ненадлежащем исполнении контрагентами обязательств по заключенным договорам в обмен на полученное (обещанное) от заинтересованных лиц вознаграждение (услугу).</w:t>
            </w:r>
          </w:p>
        </w:tc>
        <w:tc>
          <w:tcPr>
            <w:tcW w:w="1418" w:type="dxa"/>
          </w:tcPr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1984" w:type="dxa"/>
          </w:tcPr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Структурное подразделение – исполнитель по договору.</w:t>
            </w: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организации:</w:t>
            </w:r>
          </w:p>
          <w:p w:rsidR="00CF094F" w:rsidRPr="00CF094F" w:rsidRDefault="00CF094F" w:rsidP="00AA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обязанности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незамедлительно сообщить нанимателю о склонении его к совершени</w:t>
            </w:r>
            <w:r w:rsidR="00A22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коррупционного правонарушения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ответственности за совершение коррупционных правонарушений.</w:t>
            </w:r>
          </w:p>
        </w:tc>
      </w:tr>
      <w:tr w:rsidR="00CF094F" w:rsidRPr="00C542E7" w:rsidTr="00A06AA1">
        <w:tc>
          <w:tcPr>
            <w:tcW w:w="652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5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за претензионной работой в организации</w:t>
            </w:r>
          </w:p>
        </w:tc>
        <w:tc>
          <w:tcPr>
            <w:tcW w:w="3827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целях получения материальной выгоды от заинтересованного лица работнику организации поступает предложение за вознаграждение (услугу):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скрыть наличие недостачи (излишков) в структурном подразделении;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скрыть наличие просроченной дебиторской задолженности;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принимать надлежащие меры к погашению просроченной дебиторской задолженности; </w:t>
            </w:r>
          </w:p>
          <w:p w:rsid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1984" w:type="dxa"/>
          </w:tcPr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4F" w:rsidRPr="00A06AA1" w:rsidRDefault="00A06AA1" w:rsidP="00A06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spellEnd"/>
            <w:r w:rsidR="00CF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</w:p>
        </w:tc>
        <w:tc>
          <w:tcPr>
            <w:tcW w:w="4536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Регулярное проведение контрольных мероприятий.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представление отчетности в вышестоящую организацию.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AA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 об обязанности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незамедлительно сообщить нанимателю о склонении его к совершени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коррупционного правонарушения,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ответственности за совершение коррупционных правонарушений.</w:t>
            </w:r>
          </w:p>
        </w:tc>
      </w:tr>
      <w:tr w:rsidR="00CF094F" w:rsidRPr="00C542E7" w:rsidTr="00A06AA1">
        <w:tc>
          <w:tcPr>
            <w:tcW w:w="652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5" w:type="dxa"/>
          </w:tcPr>
          <w:p w:rsidR="00CF094F" w:rsidRDefault="00CF094F" w:rsidP="00CF094F">
            <w:pPr>
              <w:pStyle w:val="a6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</w:t>
            </w:r>
          </w:p>
        </w:tc>
        <w:tc>
          <w:tcPr>
            <w:tcW w:w="3827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Необоснованное предоставление или необоснованный отказ в предоставлении в аренду имущества, находящегося в хозяйственном ведении (оперативном управлении) организации.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Необоснованное определение ставки арендной платы.</w:t>
            </w:r>
          </w:p>
        </w:tc>
        <w:tc>
          <w:tcPr>
            <w:tcW w:w="1418" w:type="dxa"/>
          </w:tcPr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</w:p>
        </w:tc>
        <w:tc>
          <w:tcPr>
            <w:tcW w:w="1984" w:type="dxa"/>
          </w:tcPr>
          <w:p w:rsidR="00CF094F" w:rsidRPr="00CF094F" w:rsidRDefault="00AA43C3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</w:t>
            </w: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E20E61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61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</w:t>
            </w:r>
            <w:proofErr w:type="spellEnd"/>
            <w:r w:rsidRPr="00E2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E6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</w:p>
        </w:tc>
        <w:tc>
          <w:tcPr>
            <w:tcW w:w="4536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Нормативное регулирование порядка и сроков совершения действий работником организации при осуществлении полномочий собственника.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четкого регламента порядка и сроков совершения действий работником организации.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A22A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предоставления имущества в аренду и коэффициента эффективности использования зданий с собственником имущества.</w:t>
            </w:r>
          </w:p>
        </w:tc>
      </w:tr>
      <w:tr w:rsidR="00CF094F" w:rsidRPr="00C542E7" w:rsidTr="00A06AA1">
        <w:tc>
          <w:tcPr>
            <w:tcW w:w="652" w:type="dxa"/>
          </w:tcPr>
          <w:p w:rsidR="00CF094F" w:rsidRPr="00A762DE" w:rsidRDefault="00CF094F" w:rsidP="00CF09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5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закупок товаров (работ, услуг)</w:t>
            </w:r>
          </w:p>
        </w:tc>
        <w:tc>
          <w:tcPr>
            <w:tcW w:w="3827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разработки и составления технической документации, подготовки проектов договоров</w:t>
            </w:r>
            <w:r w:rsidR="00A22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необоснованных преимуществ для отдельных участников закупки.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в обход процедуры закупки – целенаправленное дробление предмета закупки на мелкие партии (лоты).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проведении маркетинговых исследований необоснованно: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 (ограничен) круг возможных участников закупки;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необоснованно завышена (занижена) начальная цена закупки.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прямых контактов и переговоров с потенциальными участниками закупки.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дискриминационных изменений в закупочную документацию.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Подмена документов в интересах какого-либо участника в обмен на полученное (обещанное) вознаграждение (услугу).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голосовании при наличии близкого родства или свойства с участником закупки.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приеме котировочных и конкурсных заявок склонение к разглашению  информации об организациях и лицах, подавших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заявки на участие в процедурах по размещению заказов на поставку товаров (работ, услуг) для нужд организации, необоснованный отказ в приеме заявки, несвоевременная регистрация заявки.</w:t>
            </w:r>
          </w:p>
        </w:tc>
        <w:tc>
          <w:tcPr>
            <w:tcW w:w="1418" w:type="dxa"/>
          </w:tcPr>
          <w:p w:rsidR="00CF094F" w:rsidRPr="00A762DE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  <w:proofErr w:type="spellEnd"/>
          </w:p>
        </w:tc>
        <w:tc>
          <w:tcPr>
            <w:tcW w:w="1984" w:type="dxa"/>
          </w:tcPr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Структурное подразделение – инициатор закупки. </w:t>
            </w: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материально-технического</w:t>
            </w:r>
          </w:p>
          <w:p w:rsidR="00CF094F" w:rsidRPr="00CF094F" w:rsidRDefault="00AA43C3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F094F"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маркетинга,</w:t>
            </w:r>
          </w:p>
          <w:p w:rsidR="00CF094F" w:rsidRPr="00CF094F" w:rsidRDefault="00AA43C3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инвестиций и строительства</w:t>
            </w: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организации, заместители руководителя, руководители структурных подразделений, главные инженер и бухгалтер, главные специалисты, юрис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комиссия.</w:t>
            </w:r>
          </w:p>
          <w:p w:rsidR="00CF094F" w:rsidRP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Default="00CF094F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43C3" w:rsidRPr="00CF094F" w:rsidRDefault="00AA43C3" w:rsidP="00CF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AA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отдела материально-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технического 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 и маркетинга, начальник отдела инвестиций и строительства</w:t>
            </w:r>
          </w:p>
        </w:tc>
        <w:tc>
          <w:tcPr>
            <w:tcW w:w="4536" w:type="dxa"/>
          </w:tcPr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Нормативное регулирование процедур закупок, порядка, способов и сроков совершения действий уполномоченными 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работниками и коллегиальными органами организации при осуществлении закупок.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отчетов о маркетинговых исследованиях рынка для обоснования начальной цены закупки.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антикоррупционной экспертизы проектов контрактов, договоров либо технических заданий к ним.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официальном сайте организации результатов проведения процедур закупок.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механизма отбора работников организации для включения в состав конкурсной комиссии (обучение, ротация).</w:t>
            </w: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</w:t>
            </w:r>
            <w:r w:rsidR="00A22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исполнением положений (инструкций), регламентирующих проведение закупок.</w:t>
            </w:r>
          </w:p>
          <w:p w:rsid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43C3" w:rsidRDefault="00AA43C3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43C3" w:rsidRDefault="00AA43C3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43C3" w:rsidRDefault="00AA43C3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43C3" w:rsidRPr="00CF094F" w:rsidRDefault="00AA43C3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мест контакта работников организации и представителей участников торгов средствами аудио-видео записи.</w:t>
            </w:r>
          </w:p>
          <w:p w:rsid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43C3" w:rsidRDefault="00AA43C3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43C3" w:rsidRPr="00CF094F" w:rsidRDefault="00AA43C3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94F" w:rsidRPr="00CF094F" w:rsidRDefault="00CF094F" w:rsidP="00CF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организации:</w:t>
            </w:r>
          </w:p>
          <w:p w:rsidR="00CF094F" w:rsidRPr="00CF094F" w:rsidRDefault="00CF094F" w:rsidP="00AA43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 обязанности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незамедлительно сообщить нанимателю о склонении его к совершени</w:t>
            </w:r>
            <w:r w:rsid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коррупционного правонарушения,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ответственности за совершение коррупционных правонарушений.</w:t>
            </w:r>
          </w:p>
        </w:tc>
      </w:tr>
      <w:tr w:rsidR="00AC3C03" w:rsidRPr="00C542E7" w:rsidTr="00A06AA1">
        <w:tc>
          <w:tcPr>
            <w:tcW w:w="652" w:type="dxa"/>
          </w:tcPr>
          <w:p w:rsidR="00AC3C03" w:rsidRDefault="00AC3C03" w:rsidP="00AC3C03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5" w:type="dxa"/>
          </w:tcPr>
          <w:p w:rsidR="00AC3C03" w:rsidRPr="00CF094F" w:rsidRDefault="00AC3C03" w:rsidP="00AC3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выполнения строительных работ</w:t>
            </w:r>
          </w:p>
        </w:tc>
        <w:tc>
          <w:tcPr>
            <w:tcW w:w="3827" w:type="dxa"/>
          </w:tcPr>
          <w:p w:rsidR="00AC3C03" w:rsidRPr="00CF094F" w:rsidRDefault="00AC3C03" w:rsidP="00AC3C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отдельных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строительных </w:t>
            </w:r>
            <w:r w:rsidRPr="00AC3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418" w:type="dxa"/>
          </w:tcPr>
          <w:p w:rsidR="00AC3C03" w:rsidRPr="00AC3C03" w:rsidRDefault="00AC3C03" w:rsidP="00AC3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1984" w:type="dxa"/>
          </w:tcPr>
          <w:p w:rsidR="00AC3C03" w:rsidRPr="00AC3C0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строительству, п</w:t>
            </w:r>
            <w:r w:rsidR="00AC3C03" w:rsidRPr="00AC3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роизводственно-технический отдел</w:t>
            </w:r>
            <w:r w:rsidR="00AC3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C3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инвестиций и строительства</w:t>
            </w:r>
            <w:bookmarkStart w:id="0" w:name="_GoBack"/>
            <w:bookmarkEnd w:id="0"/>
          </w:p>
        </w:tc>
        <w:tc>
          <w:tcPr>
            <w:tcW w:w="4536" w:type="dxa"/>
          </w:tcPr>
          <w:p w:rsidR="00AC3C03" w:rsidRPr="00AC3C03" w:rsidRDefault="00AC3C03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контрольных обмеров, строительный аудит, мониторинг хода выполнения работ на объекте.</w:t>
            </w:r>
          </w:p>
        </w:tc>
      </w:tr>
      <w:tr w:rsidR="00C65F4F" w:rsidRPr="00C542E7" w:rsidTr="00A06AA1">
        <w:tc>
          <w:tcPr>
            <w:tcW w:w="652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5" w:type="dxa"/>
          </w:tcPr>
          <w:p w:rsidR="00C65F4F" w:rsidRPr="00C65F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документов, являющихся подтверждением стоимости выполненных строительно-монтажных работ и основанием для их оплаты</w:t>
            </w:r>
          </w:p>
        </w:tc>
        <w:tc>
          <w:tcPr>
            <w:tcW w:w="3827" w:type="dxa"/>
          </w:tcPr>
          <w:p w:rsidR="00C65F4F" w:rsidRPr="00C65F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Намеренное завышение стоимости выполненных строительно-монтажных работ с целью получения в дальнейшем «откатов»</w:t>
            </w:r>
          </w:p>
        </w:tc>
        <w:tc>
          <w:tcPr>
            <w:tcW w:w="1418" w:type="dxa"/>
          </w:tcPr>
          <w:p w:rsidR="00C65F4F" w:rsidRP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высокая</w:t>
            </w:r>
          </w:p>
        </w:tc>
        <w:tc>
          <w:tcPr>
            <w:tcW w:w="1984" w:type="dxa"/>
          </w:tcPr>
          <w:p w:rsidR="00C65F4F" w:rsidRPr="00CF09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строительству, п</w:t>
            </w:r>
            <w:r w:rsidRPr="00AC3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роизводственно-технический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отдел инвестиций и строительства</w:t>
            </w:r>
          </w:p>
          <w:p w:rsidR="00C65F4F" w:rsidRPr="00CF09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65F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законодательства в области архитектурной и строительной деятельности.</w:t>
            </w:r>
          </w:p>
          <w:p w:rsidR="00C65F4F" w:rsidRPr="00C65F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5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правильности составления актов сдачи-приемки 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полненных работ, справок</w:t>
            </w:r>
            <w:r w:rsidRPr="00C65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обоснованности затрат подрядчика, организация и проведение контрольных обмеров, строительный 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объектах строительства</w:t>
            </w:r>
            <w:r w:rsidRPr="00C65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мониторинг хода выполнения работ на объекте.</w:t>
            </w:r>
          </w:p>
        </w:tc>
      </w:tr>
      <w:tr w:rsidR="00C65F4F" w:rsidRPr="00C542E7" w:rsidTr="00A06AA1">
        <w:tc>
          <w:tcPr>
            <w:tcW w:w="652" w:type="dxa"/>
          </w:tcPr>
          <w:p w:rsidR="00C65F4F" w:rsidRPr="00A762DE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C65F4F" w:rsidRPr="00A762DE" w:rsidRDefault="00C65F4F" w:rsidP="00C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Замещение вакантных должностей кандидатами, не соответствующими квалификационным требованиям к данным должностям, на основании просьб либо в обмен на полученное (обещанное) вознаграждение (услугу).</w:t>
            </w:r>
          </w:p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штате «мертвых душ».</w:t>
            </w:r>
          </w:p>
        </w:tc>
        <w:tc>
          <w:tcPr>
            <w:tcW w:w="1418" w:type="dxa"/>
          </w:tcPr>
          <w:p w:rsidR="00C65F4F" w:rsidRPr="00A762DE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</w:p>
        </w:tc>
        <w:tc>
          <w:tcPr>
            <w:tcW w:w="1984" w:type="dxa"/>
          </w:tcPr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организации, заместитель директора по идеологической работе, кадрам и социальным вопросам</w:t>
            </w: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CF09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Сектор идеологической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кадровой работы</w:t>
            </w:r>
          </w:p>
          <w:p w:rsidR="00C65F4F" w:rsidRPr="00CF09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Коллегиальное принятие решений</w:t>
            </w:r>
          </w:p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официальном сайте организации информации об имеющихся вакансиях</w:t>
            </w:r>
          </w:p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 на замещение вакантных должностей</w:t>
            </w:r>
          </w:p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организации:</w:t>
            </w:r>
          </w:p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обязанности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незамедлительно сообщить нанимателю о склонении его к совершени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правонарушения, </w:t>
            </w: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ответственности за совершение коррупционных правонарушений. </w:t>
            </w:r>
          </w:p>
        </w:tc>
      </w:tr>
      <w:tr w:rsidR="00C65F4F" w:rsidRPr="00C542E7" w:rsidTr="00A06AA1">
        <w:tc>
          <w:tcPr>
            <w:tcW w:w="652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5" w:type="dxa"/>
          </w:tcPr>
          <w:p w:rsidR="00C65F4F" w:rsidRPr="00C623C1" w:rsidRDefault="00C65F4F" w:rsidP="00C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827" w:type="dxa"/>
          </w:tcPr>
          <w:p w:rsidR="00C65F4F" w:rsidRPr="00CF09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информирование руководителя о несоблюдении трудовой дисциплины</w:t>
            </w:r>
          </w:p>
        </w:tc>
        <w:tc>
          <w:tcPr>
            <w:tcW w:w="1418" w:type="dxa"/>
          </w:tcPr>
          <w:p w:rsidR="00C65F4F" w:rsidRPr="00C623C1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</w:p>
        </w:tc>
        <w:tc>
          <w:tcPr>
            <w:tcW w:w="1984" w:type="dxa"/>
          </w:tcPr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аместитель директора по идеологической работе, кадрам и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65F4F" w:rsidRPr="00E53AC8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53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уководители структурных подразделений </w:t>
            </w:r>
          </w:p>
          <w:p w:rsidR="00C65F4F" w:rsidRPr="00E53AC8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E53AC8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 идеологической и кадровой работы</w:t>
            </w:r>
          </w:p>
          <w:p w:rsidR="00C65F4F" w:rsidRPr="00E53AC8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65F4F" w:rsidRPr="00C623C1" w:rsidRDefault="00C65F4F" w:rsidP="00C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 трудовой дисциплины. Проведение внезапных проверок соблюдения трудовой дисциплины.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дисциплинарной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допустивших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spellEnd"/>
            <w:r w:rsidRPr="00C623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65F4F" w:rsidRPr="00C542E7" w:rsidTr="00A06AA1">
        <w:tc>
          <w:tcPr>
            <w:tcW w:w="652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5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нуждающихся в улучшении жилищных условий и предоставление коммерческого жилья.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Необоснованная постановка на учет нуждающихся в улучшении жилищных условий и незаконное предоставление коммерческого жилья.</w:t>
            </w:r>
          </w:p>
        </w:tc>
        <w:tc>
          <w:tcPr>
            <w:tcW w:w="1418" w:type="dxa"/>
          </w:tcPr>
          <w:p w:rsidR="00C65F4F" w:rsidRPr="00A762DE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</w:p>
        </w:tc>
        <w:tc>
          <w:tcPr>
            <w:tcW w:w="1984" w:type="dxa"/>
          </w:tcPr>
          <w:p w:rsidR="00C65F4F" w:rsidRPr="00A762DE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4536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жилищного законодательства при постановке на учет и предоставлении коммерческого жилья.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Коллегиальное принятие решений.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решений с профсоюзной организацией</w:t>
            </w:r>
          </w:p>
        </w:tc>
      </w:tr>
      <w:tr w:rsidR="00C65F4F" w:rsidRPr="00C542E7" w:rsidTr="00A06AA1">
        <w:tc>
          <w:tcPr>
            <w:tcW w:w="652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5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Эксплуатация транспортных средств, машин, оборудования, трудовых ресурсов, хранения и перемещения ТМЦ</w:t>
            </w:r>
          </w:p>
        </w:tc>
        <w:tc>
          <w:tcPr>
            <w:tcW w:w="3827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служебного и иного транспорта, эксплуатация машин, оборудования, ТМЦ, иного имущества, в том числе путем прямого хищения; 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труда подчиненных работников в личных целях.</w:t>
            </w:r>
          </w:p>
        </w:tc>
        <w:tc>
          <w:tcPr>
            <w:tcW w:w="1418" w:type="dxa"/>
          </w:tcPr>
          <w:p w:rsidR="00C65F4F" w:rsidRPr="00A762DE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spellEnd"/>
          </w:p>
        </w:tc>
        <w:tc>
          <w:tcPr>
            <w:tcW w:w="1984" w:type="dxa"/>
          </w:tcPr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организации, заместители руководителя, руководители структурных подразделений, главные инженер и бухгалтер</w:t>
            </w:r>
          </w:p>
        </w:tc>
        <w:tc>
          <w:tcPr>
            <w:tcW w:w="4536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Регламентирование использования служебного, и иного транспорта, машин и оборудования, использование труда работников в соответствии с их должностными обязанностями.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организации: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обязанности незамедлительно сообщить нанимателю о склонении его к совершени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коррупционного правонарушения, </w:t>
            </w: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ответственности за совершение коррупционных правонарушений.</w:t>
            </w:r>
          </w:p>
        </w:tc>
      </w:tr>
      <w:tr w:rsidR="00C65F4F" w:rsidRPr="00C542E7" w:rsidTr="00EE5743">
        <w:trPr>
          <w:trHeight w:val="841"/>
        </w:trPr>
        <w:tc>
          <w:tcPr>
            <w:tcW w:w="652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95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функций контроля в рамках полномочий структурных подразделений</w:t>
            </w:r>
          </w:p>
        </w:tc>
        <w:tc>
          <w:tcPr>
            <w:tcW w:w="3827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необоснованного решения о проведении контрольных мероприятий в отношении отдельных подразделений.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отражение в акте о результатах контроля выявленных нарушений законодательства в обмен на полученное (обещанное) вознаграждение (услугу).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по результатам контроля формального решения, с целью сокрытия информации о выявленных нарушениях законодательства в обмен на полученное (обещанное) вознаграждение (услугу).</w:t>
            </w:r>
          </w:p>
        </w:tc>
        <w:tc>
          <w:tcPr>
            <w:tcW w:w="1418" w:type="dxa"/>
          </w:tcPr>
          <w:p w:rsidR="00C65F4F" w:rsidRPr="00A3778B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78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организации,</w:t>
            </w: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группа по координации работы и контролю за выполнением требований Директивы № 1, </w:t>
            </w: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 по промышленной и пожарной безопасности</w:t>
            </w: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E53AC8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</w:t>
            </w: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4F" w:rsidRPr="00A3778B" w:rsidRDefault="00C65F4F" w:rsidP="00C65F4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Комиссионное проведение контрольных мероприятий.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Строгое соблюдение должностных обязанностей при осуществлении работниками контрольных действий.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организации: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обязанности незамедлительно сообщить нанимателю о склонении его к совершени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коррупционного правонарушения, </w:t>
            </w: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ответственности за совершение коррупционных правонарушений.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C65F4F" w:rsidRPr="00C542E7" w:rsidTr="00A06AA1">
        <w:tc>
          <w:tcPr>
            <w:tcW w:w="652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5" w:type="dxa"/>
          </w:tcPr>
          <w:p w:rsidR="00C65F4F" w:rsidRDefault="00C65F4F" w:rsidP="00C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spellEnd"/>
          </w:p>
        </w:tc>
        <w:tc>
          <w:tcPr>
            <w:tcW w:w="3827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Разглашение, использование в личных (групповых) </w:t>
            </w:r>
            <w:proofErr w:type="gramStart"/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интересах  служебной</w:t>
            </w:r>
            <w:proofErr w:type="gramEnd"/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информации, в случае, если она не подлежит разглашению.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65F4F" w:rsidRPr="00A762DE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</w:p>
        </w:tc>
        <w:tc>
          <w:tcPr>
            <w:tcW w:w="1984" w:type="dxa"/>
          </w:tcPr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Должностные лица, имеющие доступ к такой информации </w:t>
            </w:r>
          </w:p>
        </w:tc>
        <w:tc>
          <w:tcPr>
            <w:tcW w:w="4536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Строгое соблюдение выполнения должностными лицами своих обязанностей в части работы со служебной информацией.</w:t>
            </w:r>
          </w:p>
        </w:tc>
      </w:tr>
      <w:tr w:rsidR="00C65F4F" w:rsidRPr="00C542E7" w:rsidTr="00A06AA1">
        <w:tc>
          <w:tcPr>
            <w:tcW w:w="652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5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Взаимоотношения с должностными лицами в иных организациях, госорганах, правоохранительных органах и др. </w:t>
            </w:r>
          </w:p>
        </w:tc>
        <w:tc>
          <w:tcPr>
            <w:tcW w:w="3827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Дарение подарков, оказание услуг, оказание предпочтения или обещание иной выгоды</w:t>
            </w:r>
          </w:p>
        </w:tc>
        <w:tc>
          <w:tcPr>
            <w:tcW w:w="1418" w:type="dxa"/>
          </w:tcPr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1984" w:type="dxa"/>
          </w:tcPr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Руководитель, его заместители, главные инженер и бухгалтер, руководители структурных подразделений</w:t>
            </w:r>
          </w:p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Строгое соблюдение выполнения должностными лицами своих обязанностей </w:t>
            </w:r>
          </w:p>
        </w:tc>
      </w:tr>
      <w:tr w:rsidR="00C65F4F" w:rsidRPr="00C542E7" w:rsidTr="00A06AA1">
        <w:tc>
          <w:tcPr>
            <w:tcW w:w="652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95" w:type="dxa"/>
          </w:tcPr>
          <w:p w:rsidR="00C65F4F" w:rsidRPr="0037586D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Организация оздоровления работников,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прведение спортивных и культурно-массовых мероприятий</w:t>
            </w:r>
          </w:p>
        </w:tc>
        <w:tc>
          <w:tcPr>
            <w:tcW w:w="3827" w:type="dxa"/>
          </w:tcPr>
          <w:p w:rsidR="00C65F4F" w:rsidRPr="0037586D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58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Незаконное, в том числе за вознаграждение, предоставление санаторно-курортных, </w:t>
            </w:r>
            <w:r w:rsidRPr="003758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туристических путевок, абонементов на посещение спортивных учреждений, культурных мероприятий с льготной стоимостью в целях извлечения выгоды для себя или для третьих лиц.</w:t>
            </w:r>
          </w:p>
          <w:p w:rsidR="00C65F4F" w:rsidRPr="0037586D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</w:tcPr>
          <w:p w:rsidR="00C65F4F" w:rsidRPr="0037586D" w:rsidRDefault="00C65F4F" w:rsidP="00C6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  <w:proofErr w:type="spellEnd"/>
          </w:p>
        </w:tc>
        <w:tc>
          <w:tcPr>
            <w:tcW w:w="1984" w:type="dxa"/>
          </w:tcPr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Руководитель, его заместители,</w:t>
            </w:r>
          </w:p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Главный бухгалтер</w:t>
            </w:r>
          </w:p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Первичная профсоюзная организация</w:t>
            </w:r>
          </w:p>
        </w:tc>
        <w:tc>
          <w:tcPr>
            <w:tcW w:w="4536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Строгое соблюдение требований Коллективного договора.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Согласование решений с профсоюзной организацией.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работникам организации: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обязанности незамедлительно сообщить нанимателю о склонении его к совершени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коррупционного правонарушения, </w:t>
            </w: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ответственности за совершение коррупционных правонарушений.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F4F" w:rsidRPr="00C542E7" w:rsidTr="00A06AA1">
        <w:tc>
          <w:tcPr>
            <w:tcW w:w="652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95" w:type="dxa"/>
          </w:tcPr>
          <w:p w:rsidR="00C65F4F" w:rsidRDefault="00C65F4F" w:rsidP="00C65F4F">
            <w:pPr>
              <w:pStyle w:val="a6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юридических лиц</w:t>
            </w:r>
          </w:p>
        </w:tc>
        <w:tc>
          <w:tcPr>
            <w:tcW w:w="3827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Необоснованный отказ в приеме граждан и юридических лиц.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Необоснованное совершение либо отказ в совершении административных процедур.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от граждан и юридических лиц информации и документов, предоставление которых не предусмотрено регламентом совершения процедуры (оказания услуги).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65F4F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spellEnd"/>
          </w:p>
        </w:tc>
        <w:tc>
          <w:tcPr>
            <w:tcW w:w="1984" w:type="dxa"/>
          </w:tcPr>
          <w:p w:rsidR="00C65F4F" w:rsidRPr="00AA43C3" w:rsidRDefault="00C65F4F" w:rsidP="00C65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идеологической работе, кадрам и социальным вопросам, секретарь приёмной, с</w:t>
            </w: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труктурное подразделение,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которому адресовано обращение</w:t>
            </w:r>
          </w:p>
        </w:tc>
        <w:tc>
          <w:tcPr>
            <w:tcW w:w="4536" w:type="dxa"/>
          </w:tcPr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информационных технологий (одно окно, системы электронного обмена информацией).</w:t>
            </w: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5F4F" w:rsidRPr="00AA43C3" w:rsidRDefault="00C65F4F" w:rsidP="00C65F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перечня документов (материалов), которые граждане (юридические лица) обязаны предоставить для реализации права.</w:t>
            </w:r>
          </w:p>
        </w:tc>
      </w:tr>
    </w:tbl>
    <w:p w:rsidR="001465A0" w:rsidRDefault="001465A0" w:rsidP="00824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sectPr w:rsidR="001465A0" w:rsidSect="00631C83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A7"/>
    <w:rsid w:val="00034F57"/>
    <w:rsid w:val="000A0001"/>
    <w:rsid w:val="000D38D8"/>
    <w:rsid w:val="001465A0"/>
    <w:rsid w:val="003E054A"/>
    <w:rsid w:val="00531CBE"/>
    <w:rsid w:val="005C6F2F"/>
    <w:rsid w:val="00603904"/>
    <w:rsid w:val="00631C83"/>
    <w:rsid w:val="00705304"/>
    <w:rsid w:val="007D70A7"/>
    <w:rsid w:val="00824354"/>
    <w:rsid w:val="00A06AA1"/>
    <w:rsid w:val="00A22A5E"/>
    <w:rsid w:val="00A8716C"/>
    <w:rsid w:val="00AA43C3"/>
    <w:rsid w:val="00AA7A13"/>
    <w:rsid w:val="00AC3C03"/>
    <w:rsid w:val="00B73FBC"/>
    <w:rsid w:val="00C542E7"/>
    <w:rsid w:val="00C65F4F"/>
    <w:rsid w:val="00CF094F"/>
    <w:rsid w:val="00D709A5"/>
    <w:rsid w:val="00D94F1F"/>
    <w:rsid w:val="00E53AC8"/>
    <w:rsid w:val="00EE5743"/>
    <w:rsid w:val="00FC48C4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AC44"/>
  <w15:chartTrackingRefBased/>
  <w15:docId w15:val="{852231D1-9033-4F93-9DDE-7D93A93E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C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5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CF094F"/>
    <w:pPr>
      <w:spacing w:after="0" w:line="280" w:lineRule="exact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Волчок</dc:creator>
  <cp:keywords/>
  <dc:description/>
  <cp:lastModifiedBy>Людмила Н. Шагбутдинова</cp:lastModifiedBy>
  <cp:revision>3</cp:revision>
  <cp:lastPrinted>2019-07-10T06:45:00Z</cp:lastPrinted>
  <dcterms:created xsi:type="dcterms:W3CDTF">2021-12-30T12:08:00Z</dcterms:created>
  <dcterms:modified xsi:type="dcterms:W3CDTF">2021-12-30T13:32:00Z</dcterms:modified>
</cp:coreProperties>
</file>